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7E20" w14:textId="77777777" w:rsidR="004627CB" w:rsidRDefault="004627CB" w:rsidP="004627CB">
      <w:r>
        <w:t>[Date]</w:t>
      </w:r>
    </w:p>
    <w:p w14:paraId="4B1C7EBE" w14:textId="77777777" w:rsidR="004627CB" w:rsidRDefault="004627CB" w:rsidP="004627CB"/>
    <w:p w14:paraId="1F372A40" w14:textId="17F9DA42" w:rsidR="004627CB" w:rsidRDefault="004627CB" w:rsidP="004627CB">
      <w:pPr>
        <w:spacing w:after="120"/>
      </w:pPr>
      <w:r>
        <w:t xml:space="preserve">Dear </w:t>
      </w:r>
      <w:r w:rsidR="00DA1B72">
        <w:t>Congresswoman</w:t>
      </w:r>
      <w:r w:rsidR="00E21BD9">
        <w:t xml:space="preserve"> Elise Stefanik</w:t>
      </w:r>
      <w:r w:rsidR="00DA1B72">
        <w:t>,</w:t>
      </w:r>
    </w:p>
    <w:p w14:paraId="225C89F5" w14:textId="77777777" w:rsidR="004627CB" w:rsidRDefault="004627CB" w:rsidP="004627CB">
      <w:pPr>
        <w:spacing w:after="120"/>
      </w:pPr>
      <w:r>
        <w:t>I am writing to express my enthusiastic support for funding the new construction and repair of sidewalks at the Fonda-Fultonville Central School in Fonda, NY. This vital infrastructure project is essential for enhancing safety and presents a significant opportunity for taxpayer savings and community well-being.</w:t>
      </w:r>
    </w:p>
    <w:p w14:paraId="53253207" w14:textId="77777777" w:rsidR="004627CB" w:rsidRDefault="004627CB" w:rsidP="004627CB">
      <w:pPr>
        <w:spacing w:after="120"/>
      </w:pPr>
      <w:r>
        <w:t>Ensuring the safety of students and pedestrians accessing Fonda-Fultonville Central School is paramount. The construction and repair of sidewalks will provide a dedicated pathway for students and visitors to travel by foot and bicycle, promoting active transportation and reducing reliance on motor vehicles. By creating a safe and accessible route, we can mitigate the risks associated with pedestrian accidents and enhance the overall well-being of our community members.</w:t>
      </w:r>
    </w:p>
    <w:p w14:paraId="54FD0EF5" w14:textId="77777777" w:rsidR="004627CB" w:rsidRDefault="004627CB" w:rsidP="004627CB">
      <w:pPr>
        <w:spacing w:after="120"/>
      </w:pPr>
      <w:r>
        <w:t>Moreover, investing in sidewalk infrastructure presents a compelling opportunity for taxpayer savings. By encouraging alternative modes of transportation, such as walking and cycling, we can reduce the demand for costly bussing services, thereby lowering transportation expenses and alleviating the burden on taxpayers. Additionally, the construction and repair of sidewalks will contribute to the long-term preservation of our transportation infrastructure, minimizing future maintenance costs and ensuring sustainable fiscal management.</w:t>
      </w:r>
    </w:p>
    <w:p w14:paraId="0B33B3BC" w14:textId="77777777" w:rsidR="004627CB" w:rsidRDefault="004627CB" w:rsidP="004627CB">
      <w:pPr>
        <w:spacing w:after="120"/>
      </w:pPr>
      <w:r>
        <w:t>In light of these compelling reasons, I urge you to prioritize funding for the new construction and repair of sidewalks at Fonda-Fultonville Central School. Investing in this critical infrastructure project can enhance safety, promote taxpayer savings, and build a more vibrant and resilient community.</w:t>
      </w:r>
    </w:p>
    <w:p w14:paraId="5982E7E5" w14:textId="77777777" w:rsidR="004627CB" w:rsidRDefault="004627CB" w:rsidP="004627CB">
      <w:pPr>
        <w:spacing w:after="120"/>
      </w:pPr>
      <w:r>
        <w:t>Thank you for considering the Village of Fonda’s request. I look forward to the positive impact that this project will have on our communities.</w:t>
      </w:r>
    </w:p>
    <w:p w14:paraId="0E0729AA" w14:textId="77777777" w:rsidR="004627CB" w:rsidRDefault="004627CB" w:rsidP="004627CB">
      <w:pPr>
        <w:spacing w:after="120"/>
      </w:pPr>
      <w:r>
        <w:t>Sincerely,</w:t>
      </w:r>
    </w:p>
    <w:p w14:paraId="43D620B2" w14:textId="77777777" w:rsidR="004627CB" w:rsidRDefault="004627CB" w:rsidP="004627CB">
      <w:pPr>
        <w:spacing w:after="120"/>
      </w:pPr>
    </w:p>
    <w:p w14:paraId="08B12083" w14:textId="77777777" w:rsidR="00E36ECE" w:rsidRDefault="004627CB" w:rsidP="004627CB">
      <w:pPr>
        <w:spacing w:after="120"/>
      </w:pPr>
      <w:r>
        <w:t>[Your Name]</w:t>
      </w:r>
    </w:p>
    <w:sectPr w:rsidR="00E36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CB"/>
    <w:rsid w:val="00374072"/>
    <w:rsid w:val="003F0A86"/>
    <w:rsid w:val="00433529"/>
    <w:rsid w:val="004627CB"/>
    <w:rsid w:val="00AD28D3"/>
    <w:rsid w:val="00DA1B72"/>
    <w:rsid w:val="00E21BD9"/>
    <w:rsid w:val="00E36ECE"/>
    <w:rsid w:val="00E7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D7A4C"/>
  <w15:chartTrackingRefBased/>
  <w15:docId w15:val="{9C789F30-6D6F-CF4F-8D3E-3DE4B021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Peeler</dc:creator>
  <cp:keywords/>
  <dc:description/>
  <cp:lastModifiedBy>William Peeler</cp:lastModifiedBy>
  <cp:revision>3</cp:revision>
  <dcterms:created xsi:type="dcterms:W3CDTF">2024-03-10T21:53:00Z</dcterms:created>
  <dcterms:modified xsi:type="dcterms:W3CDTF">2024-03-12T18:51:00Z</dcterms:modified>
</cp:coreProperties>
</file>